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7BA3B582"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sidR="00B02B44">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00B02B44">
        <w:rPr>
          <w:rFonts w:ascii="Nunito Sans" w:eastAsia="Times New Roman" w:hAnsi="Nunito Sans" w:cs="Arial"/>
          <w:sz w:val="20"/>
          <w:szCs w:val="20"/>
          <w:lang w:eastAsia="ru-RU"/>
        </w:rPr>
        <w:t xml:space="preserve">vykdo </w:t>
      </w:r>
      <w:r w:rsidR="00B821EA">
        <w:rPr>
          <w:rFonts w:ascii="Nunito Sans" w:eastAsia="Times New Roman" w:hAnsi="Nunito Sans" w:cs="Arial"/>
          <w:sz w:val="20"/>
          <w:szCs w:val="20"/>
          <w:lang w:eastAsia="ru-RU"/>
        </w:rPr>
        <w:t>Litgrid AB Pietų regionui skirto geriamojo vandens pirkimą</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19F2DB9B"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725CF7CB"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sidR="008B4BB8" w:rsidRPr="00E31C4B">
          <w:rPr>
            <w:rStyle w:val="Hyperlink"/>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59E360DF"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Šiuo Įsipareigojimu prisiimti įsipareigojimai neatskleisti Neskelbtinos informacijos yra tęstinio pobūdžio ir galios </w:t>
      </w:r>
      <w:r w:rsidR="00FB39FC" w:rsidRPr="00FB39FC">
        <w:rPr>
          <w:rFonts w:ascii="Nunito Sans" w:eastAsia="Times New Roman" w:hAnsi="Nunito Sans" w:cs="Arial"/>
          <w:sz w:val="20"/>
          <w:szCs w:val="20"/>
          <w:highlight w:val="lightGray"/>
          <w:lang w:eastAsia="ru-RU"/>
        </w:rPr>
        <w:t>3</w:t>
      </w:r>
      <w:r>
        <w:rPr>
          <w:rFonts w:ascii="Nunito Sans" w:eastAsia="Times New Roman" w:hAnsi="Nunito Sans" w:cs="Arial"/>
          <w:sz w:val="20"/>
          <w:szCs w:val="20"/>
          <w:highlight w:val="lightGray"/>
          <w:lang w:eastAsia="ru-RU"/>
        </w:rPr>
        <w:t xml:space="preserve"> metus </w:t>
      </w:r>
      <w:r>
        <w:rPr>
          <w:rFonts w:ascii="Nunito Sans" w:eastAsia="Times New Roman" w:hAnsi="Nunito Sans" w:cs="Arial"/>
          <w:sz w:val="20"/>
          <w:szCs w:val="20"/>
          <w:lang w:eastAsia="ru-RU"/>
        </w:rPr>
        <w:t>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default" r:id="rId14"/>
      <w:footerReference w:type="default" r:id="rId15"/>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12DAD" w14:textId="77777777" w:rsidR="00A67BC4" w:rsidRDefault="00A67BC4">
      <w:r>
        <w:separator/>
      </w:r>
    </w:p>
  </w:endnote>
  <w:endnote w:type="continuationSeparator" w:id="0">
    <w:p w14:paraId="1178507C" w14:textId="77777777" w:rsidR="00A67BC4" w:rsidRDefault="00A6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86"/>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86"/>
    <w:family w:val="swiss"/>
    <w:pitch w:val="variable"/>
    <w:sig w:usb0="A00006FF" w:usb1="4000205B" w:usb2="00000010" w:usb3="00000000" w:csb0="0000019F" w:csb1="00000000"/>
  </w:font>
  <w:font w:name="Prompt">
    <w:charset w:val="22"/>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9DD0B" w14:textId="77777777" w:rsidR="00A67BC4" w:rsidRDefault="00A67BC4">
      <w:r>
        <w:separator/>
      </w:r>
    </w:p>
  </w:footnote>
  <w:footnote w:type="continuationSeparator" w:id="0">
    <w:p w14:paraId="5318FD72" w14:textId="77777777" w:rsidR="00A67BC4" w:rsidRDefault="00A67BC4">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39D532A3"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w:t>
      </w:r>
      <w:r w:rsidR="009D4F1A" w:rsidRPr="009D4F1A">
        <w:t xml:space="preserve"> </w:t>
      </w:r>
      <w:hyperlink r:id="rId1" w:history="1">
        <w:r w:rsidR="009D4F1A" w:rsidRPr="00E31C4B">
          <w:rPr>
            <w:rStyle w:val="Hyperlink"/>
            <w:rFonts w:ascii="Nunito Sans" w:hAnsi="Nunito Sans" w:cs="Arial"/>
            <w:sz w:val="16"/>
            <w:szCs w:val="16"/>
          </w:rPr>
          <w:t>https://www.litgrid.eu/index.php/apie-litgrid/asmens-duomenu-apsauga/3936</w:t>
        </w:r>
      </w:hyperlink>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164370"/>
    <w:rsid w:val="00290526"/>
    <w:rsid w:val="0041244A"/>
    <w:rsid w:val="00660B96"/>
    <w:rsid w:val="00817952"/>
    <w:rsid w:val="008B4BB8"/>
    <w:rsid w:val="009032B0"/>
    <w:rsid w:val="009D4F1A"/>
    <w:rsid w:val="00A67BC4"/>
    <w:rsid w:val="00B02B44"/>
    <w:rsid w:val="00B821EA"/>
    <w:rsid w:val="00C237EF"/>
    <w:rsid w:val="00C6222E"/>
    <w:rsid w:val="00D455A1"/>
    <w:rsid w:val="00DD7584"/>
    <w:rsid w:val="00E0391C"/>
    <w:rsid w:val="00EA08D8"/>
    <w:rsid w:val="00ED7DAF"/>
    <w:rsid w:val="00F54EC1"/>
    <w:rsid w:val="00FA3D7F"/>
    <w:rsid w:val="00FB39FC"/>
    <w:rsid w:val="00FD1E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 w:type="character" w:styleId="CommentReference">
    <w:name w:val="annotation reference"/>
    <w:basedOn w:val="DefaultParagraphFont"/>
    <w:uiPriority w:val="99"/>
    <w:semiHidden/>
    <w:unhideWhenUsed/>
    <w:rsid w:val="00FD1E81"/>
    <w:rPr>
      <w:sz w:val="16"/>
      <w:szCs w:val="16"/>
    </w:rPr>
  </w:style>
  <w:style w:type="paragraph" w:styleId="CommentText">
    <w:name w:val="annotation text"/>
    <w:basedOn w:val="Normal"/>
    <w:link w:val="CommentTextChar1"/>
    <w:uiPriority w:val="99"/>
    <w:unhideWhenUsed/>
    <w:rsid w:val="00FD1E81"/>
    <w:rPr>
      <w:sz w:val="20"/>
      <w:szCs w:val="20"/>
    </w:rPr>
  </w:style>
  <w:style w:type="character" w:customStyle="1" w:styleId="CommentTextChar1">
    <w:name w:val="Comment Text Char1"/>
    <w:basedOn w:val="DefaultParagraphFont"/>
    <w:link w:val="CommentText"/>
    <w:uiPriority w:val="99"/>
    <w:rsid w:val="00FD1E81"/>
    <w:rPr>
      <w:color w:val="2E3641"/>
      <w:sz w:val="20"/>
      <w:szCs w:val="20"/>
    </w:rPr>
  </w:style>
  <w:style w:type="paragraph" w:styleId="CommentSubject">
    <w:name w:val="annotation subject"/>
    <w:basedOn w:val="CommentText"/>
    <w:next w:val="CommentText"/>
    <w:link w:val="CommentSubjectChar1"/>
    <w:uiPriority w:val="99"/>
    <w:semiHidden/>
    <w:unhideWhenUsed/>
    <w:rsid w:val="00FD1E81"/>
    <w:rPr>
      <w:b/>
      <w:bCs/>
    </w:rPr>
  </w:style>
  <w:style w:type="character" w:customStyle="1" w:styleId="CommentSubjectChar1">
    <w:name w:val="Comment Subject Char1"/>
    <w:basedOn w:val="CommentTextChar1"/>
    <w:link w:val="CommentSubject"/>
    <w:uiPriority w:val="99"/>
    <w:semiHidden/>
    <w:rsid w:val="00FD1E81"/>
    <w:rPr>
      <w:b/>
      <w:bCs/>
      <w:color w:val="2E3641"/>
      <w:sz w:val="20"/>
      <w:szCs w:val="20"/>
    </w:rPr>
  </w:style>
  <w:style w:type="character" w:styleId="UnresolvedMention">
    <w:name w:val="Unresolved Mention"/>
    <w:basedOn w:val="DefaultParagraphFont"/>
    <w:uiPriority w:val="99"/>
    <w:semiHidden/>
    <w:unhideWhenUsed/>
    <w:rsid w:val="00FD1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1160</Words>
  <Characters>8808</Characters>
  <Application>Microsoft Office Word</Application>
  <DocSecurity>0</DocSecurity>
  <Lines>124</Lines>
  <Paragraphs>49</Paragraphs>
  <ScaleCrop>false</ScaleCrop>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Viktorija Jakovleva-Ogut</cp:lastModifiedBy>
  <cp:revision>11</cp:revision>
  <cp:lastPrinted>2025-12-01T11:02:00Z</cp:lastPrinted>
  <dcterms:created xsi:type="dcterms:W3CDTF">2026-03-16T13:27:00Z</dcterms:created>
  <dcterms:modified xsi:type="dcterms:W3CDTF">2026-03-17T17:24:00Z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